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5473" w:rsidRPr="008D0321" w:rsidP="0060547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8D03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05-0246/2604/2025</w:t>
      </w:r>
    </w:p>
    <w:p w:rsidR="00605473" w:rsidRPr="008D0321" w:rsidP="0060547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605473" w:rsidRPr="008D0321" w:rsidP="0060547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605473" w:rsidRPr="008D0321" w:rsidP="0060547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05473" w:rsidRPr="008D0321" w:rsidP="00605473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>6 марта 2025</w:t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605473" w:rsidRPr="008D0321" w:rsidP="00605473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605473" w:rsidRPr="008D0321" w:rsidP="00605473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5473" w:rsidRPr="008D0321" w:rsidP="00605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605473" w:rsidRPr="008D0321" w:rsidP="00605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8D03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Казакмурзаева Камала Казбековича</w:t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605473" w:rsidRPr="008D0321" w:rsidP="00605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605473" w:rsidRPr="008D0321" w:rsidP="006054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Казакмурзаева Камала Казбековича</w:t>
      </w:r>
      <w:r w:rsidRPr="008D03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8D03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8D0321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8D03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привлекавшегося к административной ответственности по главе 20 КоАП РФ,</w:t>
      </w:r>
    </w:p>
    <w:p w:rsidR="00605473" w:rsidRPr="008D0321" w:rsidP="006054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605473" w:rsidRPr="008D0321" w:rsidP="006054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08.10.2024 </w:t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>628422, Трубная Сургут г, Ханты-Мансийский Автономный округ - Югра АО</w:t>
      </w:r>
      <w:r w:rsidRPr="008D03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Казакмурзаев Камал Казбекович</w:t>
      </w:r>
      <w:r w:rsidRPr="008D03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07.10.2024 00:01 административный штраф в размере </w:t>
      </w:r>
      <w:r w:rsidRPr="008D03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800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8D03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18810086230000616930 от 29.07.2024</w:t>
      </w:r>
      <w:r w:rsidRPr="008D032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8D03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09.08.2024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05473" w:rsidRPr="008D0321" w:rsidP="006054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06.03.2025 с доставлением привлекаемого в дежурство.</w:t>
      </w:r>
    </w:p>
    <w:p w:rsidR="00605473" w:rsidRPr="008D0321" w:rsidP="00605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Казакмурзаев Камал Казбекович</w:t>
      </w:r>
      <w:r w:rsidRPr="008D032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не оспаривал, ходатайств </w:t>
      </w:r>
      <w:r w:rsidRPr="008D03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заявлял. Указал, что штраф не оплачен по причине того, </w:t>
      </w:r>
      <w:r w:rsidRPr="008D03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что не заметил, как просрочил штраф, как заметил - оплатил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5473" w:rsidRPr="008D0321" w:rsidP="00605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605473" w:rsidRPr="008D0321" w:rsidP="00605473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05473" w:rsidRPr="008D0321" w:rsidP="006054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605473" w:rsidRPr="008D0321" w:rsidP="006054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86ХМ674244 от </w:t>
      </w:r>
      <w:r w:rsidRPr="008D032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05.03.2025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605473" w:rsidRPr="008D0321" w:rsidP="006054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8D03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18810086230000616930 от 29.07.2024</w:t>
      </w:r>
      <w:r w:rsidRPr="008D032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вступившего в законную силу </w:t>
      </w:r>
      <w:r w:rsidRPr="008D03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09.08.2024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605473" w:rsidRPr="008D0321" w:rsidP="006054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Казакмурзаева Камала Казбековича</w:t>
      </w:r>
      <w:r w:rsidRPr="008D032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605473" w:rsidRPr="008D0321" w:rsidP="006054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карточкой операции с ВУ </w:t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Казакмурзаева Камала Казбековича, рапортом сотрудника полиции, протоколами задержания и доставления,</w:t>
      </w:r>
    </w:p>
    <w:p w:rsidR="00605473" w:rsidRPr="008D0321" w:rsidP="006054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8D032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оплачен 25.10.2024.</w:t>
      </w:r>
    </w:p>
    <w:p w:rsidR="00605473" w:rsidRPr="008D0321" w:rsidP="00605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Казакмурзаева Камала Казбековича</w:t>
      </w:r>
      <w:r w:rsidRPr="008D032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605473" w:rsidRPr="008D0321" w:rsidP="00605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8D03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18810086230000616930 от 29.07.2024</w:t>
      </w:r>
      <w:r w:rsidRPr="008D032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8D032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ГИБДД УМВД России по г. Сургуту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вручена </w:t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Казакмурзаеву Камалу Казбековичу </w:t>
      </w:r>
      <w:r w:rsidRPr="008D03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 составлении, о чем имеется его личная подпись в постановлении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5473" w:rsidRPr="008D0321" w:rsidP="0060547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Казакмурзаев Камал Казбекович 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605473" w:rsidRPr="008D0321" w:rsidP="00605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Казакмурзаева Камала Казбековича 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8D0321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 w:rsidRPr="008D0321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8D0321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05473" w:rsidRPr="008D0321" w:rsidP="00605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Казакмурзаева Камала Казбековича 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605473" w:rsidRPr="008D0321" w:rsidP="00605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и уплата штрафа до рассмотрения дела. </w:t>
      </w:r>
    </w:p>
    <w:p w:rsidR="00605473" w:rsidRPr="008D0321" w:rsidP="00605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605473" w:rsidRPr="008D0321" w:rsidP="00605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605473" w:rsidRPr="008D0321" w:rsidP="00605473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05473" w:rsidRPr="008D0321" w:rsidP="00605473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Казакмурзаева Камала Казбековича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содеянному, т.к. с учетом отсутствия дохода и его официального источника (не указан при заполнении сведений о себе) наказание в виде штрафа скажется на имущественном положении привлекаемого. </w:t>
      </w:r>
    </w:p>
    <w:p w:rsidR="00605473" w:rsidRPr="008D0321" w:rsidP="00605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321">
        <w:rPr>
          <w:rFonts w:ascii="Times New Roman" w:hAnsi="Times New Roman" w:cs="Times New Roman"/>
          <w:sz w:val="26"/>
          <w:szCs w:val="26"/>
        </w:rPr>
        <w:t xml:space="preserve">С учетом </w:t>
      </w:r>
      <w:r>
        <w:rPr>
          <w:rFonts w:ascii="Times New Roman" w:hAnsi="Times New Roman" w:cs="Times New Roman"/>
          <w:sz w:val="26"/>
          <w:szCs w:val="26"/>
        </w:rPr>
        <w:t>отсутствия у</w:t>
      </w:r>
      <w:r w:rsidRPr="008D0321">
        <w:rPr>
          <w:rFonts w:ascii="Times New Roman" w:hAnsi="Times New Roman" w:cs="Times New Roman"/>
          <w:sz w:val="26"/>
          <w:szCs w:val="26"/>
        </w:rPr>
        <w:t xml:space="preserve"> привлекаемого</w:t>
      </w:r>
      <w:r>
        <w:rPr>
          <w:rFonts w:ascii="Times New Roman" w:hAnsi="Times New Roman" w:cs="Times New Roman"/>
          <w:sz w:val="26"/>
          <w:szCs w:val="26"/>
        </w:rPr>
        <w:t xml:space="preserve"> регистрации по месту пребывания в г. Сургуте, где он фактически проживает, наличия регистрации в ином регионе России,</w:t>
      </w:r>
      <w:r w:rsidRPr="008D0321">
        <w:rPr>
          <w:rFonts w:ascii="Times New Roman" w:hAnsi="Times New Roman" w:cs="Times New Roman"/>
          <w:sz w:val="26"/>
          <w:szCs w:val="26"/>
        </w:rPr>
        <w:t xml:space="preserve"> полагаю невозможным назначение ему наказания в виде обязательных работ, альтернативно предусмотренного по санкции статьи, поскольку исполнение наказания будет затруднительно.  </w:t>
      </w:r>
    </w:p>
    <w:p w:rsidR="00605473" w:rsidRPr="008D0321" w:rsidP="00605473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Одновременно в отношении </w:t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Казакмурзаева Камала Казбековича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0321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>рассматривается 2 дела об административном правонарушении по идентичным административным правонарушениям, срок наказания по постановлениям будет течь одновременно.</w:t>
      </w:r>
    </w:p>
    <w:p w:rsidR="00605473" w:rsidRPr="008D0321" w:rsidP="00605473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605473" w:rsidRPr="008D0321" w:rsidP="00605473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05473" w:rsidRPr="008D0321" w:rsidP="00605473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8D0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Казакмурзаева Камала Казбековича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2 (двое) суток.</w:t>
      </w:r>
    </w:p>
    <w:p w:rsidR="00605473" w:rsidRPr="008D0321" w:rsidP="00605473">
      <w:pPr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Срок административного ареста исчислять 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момента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дела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 есть </w:t>
      </w:r>
      <w:r w:rsidRPr="008D0321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0</w:t>
      </w:r>
      <w:r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6</w:t>
      </w:r>
      <w:r w:rsidRPr="008D0321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.03.2025 с </w:t>
      </w:r>
      <w:r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11</w:t>
      </w:r>
      <w:r w:rsidRPr="008D0321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часов 20 минут</w:t>
      </w:r>
      <w:r w:rsidRPr="008D032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605473" w:rsidRPr="008D0321" w:rsidP="00605473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605473" w:rsidRPr="008D0321" w:rsidP="00605473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605473" w:rsidRPr="008D0321" w:rsidP="00605473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605473" w:rsidRPr="008D0321" w:rsidP="0060547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473" w:rsidRPr="008D0321" w:rsidP="0060547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03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605473" w:rsidRPr="008D0321" w:rsidP="0060547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473" w:rsidRPr="008D0321" w:rsidP="006054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473" w:rsidRPr="008D0321" w:rsidP="006054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473" w:rsidRPr="008D0321" w:rsidP="006054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473" w:rsidRPr="008D0321" w:rsidP="006054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473" w:rsidRPr="008D0321" w:rsidP="006054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307A"/>
    <w:sectPr w:rsidSect="008D032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73"/>
    <w:rsid w:val="0014307A"/>
    <w:rsid w:val="00605473"/>
    <w:rsid w:val="008D03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E5F011-984E-4DEA-BCCA-C12DC08E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